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Dear Applicants,</w:t>
      </w:r>
    </w:p>
    <w:p w:rsidR="00000000" w:rsidDel="00000000" w:rsidP="00000000" w:rsidRDefault="00000000" w:rsidRPr="00000000" w14:paraId="00000002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 are looking for creative thinkers and experienced, articulate writers to be delegates in the</w:t>
      </w:r>
    </w:p>
    <w:p w:rsidR="00000000" w:rsidDel="00000000" w:rsidP="00000000" w:rsidRDefault="00000000" w:rsidRPr="00000000" w14:paraId="00000003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International Press Corps at CMUN 2026. The committee will involve a mix of writing and</w:t>
      </w:r>
    </w:p>
    <w:p w:rsidR="00000000" w:rsidDel="00000000" w:rsidP="00000000" w:rsidRDefault="00000000" w:rsidRPr="00000000" w14:paraId="00000004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crisis-based debate revolving around international affairs and the fascinating institution that is</w:t>
      </w:r>
    </w:p>
    <w:p w:rsidR="00000000" w:rsidDel="00000000" w:rsidP="00000000" w:rsidRDefault="00000000" w:rsidRPr="00000000" w14:paraId="00000005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media. If you think you have what it takes, fill in this application and send it to us at</w:t>
      </w:r>
    </w:p>
    <w:p w:rsidR="00000000" w:rsidDel="00000000" w:rsidP="00000000" w:rsidRDefault="00000000" w:rsidRPr="00000000" w14:paraId="00000006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ipc@cathedralmun.com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b4cb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by the 15th of July, 2026 11:59 pm. All the best!</w:t>
      </w:r>
    </w:p>
    <w:p w:rsidR="00000000" w:rsidDel="00000000" w:rsidP="00000000" w:rsidRDefault="00000000" w:rsidRPr="00000000" w14:paraId="00000007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Name:</w:t>
      </w:r>
    </w:p>
    <w:p w:rsidR="00000000" w:rsidDel="00000000" w:rsidP="00000000" w:rsidRDefault="00000000" w:rsidRPr="00000000" w14:paraId="00000009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Grade:</w:t>
      </w:r>
    </w:p>
    <w:p w:rsidR="00000000" w:rsidDel="00000000" w:rsidP="00000000" w:rsidRDefault="00000000" w:rsidRPr="00000000" w14:paraId="0000000A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School:</w:t>
      </w:r>
    </w:p>
    <w:p w:rsidR="00000000" w:rsidDel="00000000" w:rsidP="00000000" w:rsidRDefault="00000000" w:rsidRPr="00000000" w14:paraId="0000000B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Email address: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Question 1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Why are you interested in being a delegate in the International Press Corps this year, and</w:t>
      </w:r>
    </w:p>
    <w:p w:rsidR="00000000" w:rsidDel="00000000" w:rsidP="00000000" w:rsidRDefault="00000000" w:rsidRPr="00000000" w14:paraId="0000000D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what differentiates you from other applicants? If applicable, also tell us about your previous</w:t>
      </w:r>
    </w:p>
    <w:p w:rsidR="00000000" w:rsidDel="00000000" w:rsidP="00000000" w:rsidRDefault="00000000" w:rsidRPr="00000000" w14:paraId="0000000E">
      <w:pPr>
        <w:spacing w:line="235.63636363636365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experiences in Model United Nations, debating, writing, and journalism. (Max: 200 words)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Question 2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Social Media platforms such as Instagram and Twitter have transformed how young people consume information and engage with politics. Write an opinion piece as a journalist representing The New York Times, assessing whether social media strengthens or undermines civic engagement and informed citizenship (Max: 500 words)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br w:type="textWrapping"/>
        <w:br w:type="textWrapping"/>
        <w:t xml:space="preserve">Question 3</w:t>
      </w:r>
    </w:p>
    <w:p w:rsidR="00000000" w:rsidDel="00000000" w:rsidP="00000000" w:rsidRDefault="00000000" w:rsidRPr="00000000" w14:paraId="0000000F">
      <w:pPr>
        <w:spacing w:line="235.63636363636365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35.6363636363636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Transcribe a fictional but realistic interview with any historical dictator (e.g., Joseph Stalin, Benito Mussolini, Pol Pot, Adolf Hitler, etc) on any aspects of their tenure/rule that you are curious about. Ask tough, creative, and thought-provoking questions. Feel free to imagine how they respond. (Max: 500 words)</w:t>
      </w:r>
    </w:p>
    <w:p w:rsidR="00000000" w:rsidDel="00000000" w:rsidP="00000000" w:rsidRDefault="00000000" w:rsidRPr="00000000" w14:paraId="00000011">
      <w:pPr>
        <w:spacing w:line="235.63636363636365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35.63636363636365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Question 4</w:t>
        <w:br w:type="textWrapping"/>
        <w:t xml:space="preserve">Pick a seat (A,B,C,D) to sit on a 10-hour flight. Briefly explain your choice in no more than 100 words</w:t>
      </w:r>
    </w:p>
    <w:p w:rsidR="00000000" w:rsidDel="00000000" w:rsidP="00000000" w:rsidRDefault="00000000" w:rsidRPr="00000000" w14:paraId="00000013">
      <w:pPr>
        <w:spacing w:line="235.63636363636365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-333374</wp:posOffset>
            </wp:positionH>
            <wp:positionV relativeFrom="paragraph">
              <wp:posOffset>219075</wp:posOffset>
            </wp:positionV>
            <wp:extent cx="2810560" cy="3487177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0560" cy="34871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3305175</wp:posOffset>
            </wp:positionH>
            <wp:positionV relativeFrom="paragraph">
              <wp:posOffset>132347</wp:posOffset>
            </wp:positionV>
            <wp:extent cx="2738438" cy="3401428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34014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ipc@cathedralmun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